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38EC5F7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D9FB340" w:rsidR="000378A5" w:rsidRDefault="005B4F0B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E96C50" w:rsidRPr="00E96C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Decimals</w:t>
            </w:r>
          </w:p>
        </w:tc>
      </w:tr>
      <w:tr w:rsidR="000378A5" w:rsidRPr="002F051B" w14:paraId="5845B6FC" w14:textId="77777777" w:rsidTr="38EC5F78">
        <w:trPr>
          <w:trHeight w:hRule="exact" w:val="356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7E2F8" w14:textId="4A6C7921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whole number strategies </w:t>
            </w:r>
            <w:r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to estimate a quotient</w:t>
            </w:r>
          </w:p>
          <w:p w14:paraId="6BFB208E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1CC6F9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703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13.2 ÷ 2.4</w:t>
            </w:r>
          </w:p>
          <w:p w14:paraId="1709FAC7" w14:textId="77777777" w:rsidR="00770321" w:rsidRPr="00770321" w:rsidRDefault="00770321" w:rsidP="00770321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3E6FC327" w:rsidR="00C25E21" w:rsidRPr="00417AD8" w:rsidRDefault="00770321" w:rsidP="00770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70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13.2 is about 10 and 2.4 is about 2, and 10 ÷ 2 is 5. So, the quotient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770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close to 5.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0E6720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concrete or pictorial strategies to divide decimals</w:t>
            </w:r>
          </w:p>
          <w:p w14:paraId="2D9725BF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A8FD240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2.16 ÷ 0.8 = ?</w:t>
            </w:r>
          </w:p>
          <w:p w14:paraId="1A81AE21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E4C0B0" w14:textId="77777777" w:rsid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used an area model with a width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of 0.8 to create an area of 2.16.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length of the area is the quotient, 2.7. </w:t>
            </w:r>
          </w:p>
          <w:p w14:paraId="7C01E966" w14:textId="49DF3443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checked my answer using multiplication:</w:t>
            </w:r>
          </w:p>
          <w:p w14:paraId="7063DDD8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× 0.8 = 1.6</w:t>
            </w:r>
          </w:p>
          <w:p w14:paraId="4242A7F9" w14:textId="77777777" w:rsidR="00202B0C" w:rsidRPr="00202B0C" w:rsidRDefault="00202B0C" w:rsidP="00202B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0.7 × 0.8 = 0.56</w:t>
            </w:r>
          </w:p>
          <w:p w14:paraId="18CB78D0" w14:textId="1232C2B8" w:rsidR="007D6709" w:rsidRPr="00417AD8" w:rsidRDefault="00202B0C" w:rsidP="00202B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2B0C">
              <w:rPr>
                <w:rFonts w:ascii="Arial" w:hAnsi="Arial" w:cs="Arial"/>
                <w:color w:val="626365"/>
                <w:sz w:val="19"/>
                <w:szCs w:val="19"/>
              </w:rPr>
              <w:t>2.7 × 0.8 = 2.16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8D01E25" w14:textId="0CB28F1C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 variety of strategies </w:t>
            </w:r>
            <w:r w:rsidR="005D411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>to divide decimals</w:t>
            </w:r>
          </w:p>
          <w:p w14:paraId="332120A6" w14:textId="77777777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EE446B" w14:textId="77777777" w:rsidR="008A37B3" w:rsidRPr="008A37B3" w:rsidRDefault="008A37B3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7B3">
              <w:rPr>
                <w:rFonts w:ascii="Arial" w:hAnsi="Arial" w:cs="Arial"/>
                <w:color w:val="626365"/>
                <w:sz w:val="19"/>
                <w:szCs w:val="19"/>
              </w:rPr>
              <w:t>1.95 ÷ 0.3 = ?</w:t>
            </w:r>
          </w:p>
          <w:p w14:paraId="228C8A22" w14:textId="77777777" w:rsidR="006B3530" w:rsidRDefault="006B3530" w:rsidP="008A37B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7AE40B4A" w:rsidR="008A37B3" w:rsidRPr="00417AD8" w:rsidRDefault="00D849B2" w:rsidP="00D72801">
            <w:pPr>
              <w:tabs>
                <w:tab w:val="right" w:pos="315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7705C82" wp14:editId="44E502F7">
                  <wp:extent cx="914400" cy="1323703"/>
                  <wp:effectExtent l="0" t="0" r="0" b="0"/>
                  <wp:docPr id="7550327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851" cy="1328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2801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B5CFE9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Uses an appropriate strategy or tool to solve problems</w:t>
            </w:r>
          </w:p>
          <w:p w14:paraId="51F60AE4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0CA039" w14:textId="3928CBE9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If a landscaper is paid $21.50/h,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how many hours did the landscaper work to earn $118.25?</w:t>
            </w:r>
          </w:p>
          <w:p w14:paraId="6A6B8AEA" w14:textId="77777777" w:rsidR="005D411F" w:rsidRPr="005D411F" w:rsidRDefault="005D411F" w:rsidP="005D411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5F0E3CD" w:rsidR="00321BB1" w:rsidRPr="00417AD8" w:rsidRDefault="005D411F" w:rsidP="005D411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120 ÷ 20 = 6.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 xml:space="preserve">I used a calculator and got 5.5.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D411F">
              <w:rPr>
                <w:rFonts w:ascii="Arial" w:hAnsi="Arial" w:cs="Arial"/>
                <w:color w:val="626365"/>
                <w:sz w:val="19"/>
                <w:szCs w:val="19"/>
              </w:rPr>
              <w:t>So, the landscaper worked 5.5 h.</w:t>
            </w:r>
          </w:p>
        </w:tc>
      </w:tr>
      <w:tr w:rsidR="00DB7DD2" w14:paraId="68DEA3EA" w14:textId="77777777" w:rsidTr="38EC5F78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38EC5F78">
        <w:trPr>
          <w:trHeight w:val="47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DA4E081" w:rsidR="000378A5" w:rsidRPr="00B1485A" w:rsidRDefault="000378A5" w:rsidP="00B95E6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41A915AA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2E8824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225E14F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4B335" w14:textId="77777777" w:rsidR="003409CC" w:rsidRDefault="003409CC" w:rsidP="00CA2529">
      <w:pPr>
        <w:spacing w:after="0" w:line="240" w:lineRule="auto"/>
      </w:pPr>
      <w:r>
        <w:separator/>
      </w:r>
    </w:p>
  </w:endnote>
  <w:endnote w:type="continuationSeparator" w:id="0">
    <w:p w14:paraId="4A8B67A9" w14:textId="77777777" w:rsidR="003409CC" w:rsidRDefault="003409C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D437B2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DB79BC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DB79BC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A9A7" w14:textId="77777777" w:rsidR="003409CC" w:rsidRDefault="003409CC" w:rsidP="00CA2529">
      <w:pPr>
        <w:spacing w:after="0" w:line="240" w:lineRule="auto"/>
      </w:pPr>
      <w:r>
        <w:separator/>
      </w:r>
    </w:p>
  </w:footnote>
  <w:footnote w:type="continuationSeparator" w:id="0">
    <w:p w14:paraId="67AFCAF2" w14:textId="77777777" w:rsidR="003409CC" w:rsidRDefault="003409C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328030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7E225963">
            <v:shapetype id="_x0000_t15" coordsize="21600,21600" o:spt="15" adj="16200" path="m@0,l,,,21600@0,21600,21600,10800xe" w14:anchorId="4064F217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1391039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005263DF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B2D15">
      <w:rPr>
        <w:rFonts w:ascii="Arial" w:hAnsi="Arial" w:cs="Arial"/>
        <w:b/>
        <w:sz w:val="36"/>
        <w:szCs w:val="36"/>
      </w:rPr>
      <w:t>Lesson 19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44A5B68E" w:rsidR="00482986" w:rsidRPr="001B5E12" w:rsidRDefault="005B4F0B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</w:t>
    </w:r>
    <w:r w:rsidR="00E96C50" w:rsidRPr="00E96C50">
      <w:rPr>
        <w:rFonts w:ascii="Arial" w:hAnsi="Arial" w:cs="Arial"/>
        <w:b/>
        <w:sz w:val="28"/>
        <w:szCs w:val="28"/>
      </w:rPr>
      <w:t xml:space="preserve">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CC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B2D15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D3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E7FA7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4F0B"/>
    <w:rsid w:val="005B7D0F"/>
    <w:rsid w:val="005C330B"/>
    <w:rsid w:val="005C76B5"/>
    <w:rsid w:val="005D3D5E"/>
    <w:rsid w:val="005D411F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51CEB"/>
    <w:rsid w:val="0076485F"/>
    <w:rsid w:val="0076731B"/>
    <w:rsid w:val="00770321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713C5"/>
    <w:rsid w:val="00882471"/>
    <w:rsid w:val="00883F8C"/>
    <w:rsid w:val="00884668"/>
    <w:rsid w:val="00893D22"/>
    <w:rsid w:val="0089668E"/>
    <w:rsid w:val="00897F5A"/>
    <w:rsid w:val="008A37B3"/>
    <w:rsid w:val="008B4F5E"/>
    <w:rsid w:val="008C0B43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2CC1"/>
    <w:rsid w:val="00A24466"/>
    <w:rsid w:val="00A2716E"/>
    <w:rsid w:val="00A30332"/>
    <w:rsid w:val="00A43E96"/>
    <w:rsid w:val="00A510EC"/>
    <w:rsid w:val="00A57234"/>
    <w:rsid w:val="00A65020"/>
    <w:rsid w:val="00A66EDD"/>
    <w:rsid w:val="00A70A83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44DE8"/>
    <w:rsid w:val="00B50C28"/>
    <w:rsid w:val="00B53780"/>
    <w:rsid w:val="00B5551F"/>
    <w:rsid w:val="00B64C00"/>
    <w:rsid w:val="00B766A9"/>
    <w:rsid w:val="00B852AD"/>
    <w:rsid w:val="00B9593A"/>
    <w:rsid w:val="00B95E6C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2801"/>
    <w:rsid w:val="00D7596A"/>
    <w:rsid w:val="00D849B2"/>
    <w:rsid w:val="00D93845"/>
    <w:rsid w:val="00D94E90"/>
    <w:rsid w:val="00D951CB"/>
    <w:rsid w:val="00DA0536"/>
    <w:rsid w:val="00DA1368"/>
    <w:rsid w:val="00DA13ED"/>
    <w:rsid w:val="00DA47EF"/>
    <w:rsid w:val="00DB0A38"/>
    <w:rsid w:val="00DB4EC8"/>
    <w:rsid w:val="00DB79BC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2A6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1B1E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38EC5F78"/>
    <w:rsid w:val="597F59CC"/>
    <w:rsid w:val="71B9B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E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rsid w:val="71B9BE7F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71B9BE7F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E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rsid w:val="00B95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5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5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9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1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0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9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6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8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7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2D37B-A85A-4D7E-9561-4C1979931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2023-07-24T14:57:00Z</dcterms:created>
  <dcterms:modified xsi:type="dcterms:W3CDTF">2025-08-20T18:18:00Z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